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87BC8" w14:textId="77777777" w:rsidR="008C0F63" w:rsidRPr="009F4B0C" w:rsidRDefault="008C0F63" w:rsidP="008C0F63">
      <w:pPr>
        <w:shd w:val="clear" w:color="auto" w:fill="FFFFFF" w:themeFill="background1"/>
        <w:ind w:left="567"/>
        <w:jc w:val="both"/>
        <w:rPr>
          <w:rFonts w:cstheme="minorHAnsi"/>
          <w:b/>
          <w:bCs/>
          <w:color w:val="0070C0"/>
          <w:sz w:val="25"/>
          <w:szCs w:val="25"/>
          <w:u w:val="single"/>
        </w:rPr>
      </w:pPr>
      <w:r w:rsidRPr="009F4B0C">
        <w:rPr>
          <w:rFonts w:cstheme="minorHAnsi"/>
          <w:b/>
          <w:bCs/>
          <w:color w:val="0070C0"/>
          <w:sz w:val="25"/>
          <w:szCs w:val="25"/>
          <w:u w:val="single"/>
        </w:rPr>
        <w:t>ZBIRNA PREGLEDNICA POSEBNOSTI PRISPEVKOV, KI VPLIVAJO NA OBRAČUN NADOMESTIL PLAČ V BREME ZZZS</w:t>
      </w:r>
    </w:p>
    <w:p w14:paraId="7E9169D0" w14:textId="77777777" w:rsidR="008C0F63" w:rsidRDefault="008C0F63" w:rsidP="008C0F63">
      <w:pPr>
        <w:shd w:val="clear" w:color="auto" w:fill="FFFFFF" w:themeFill="background1"/>
        <w:jc w:val="both"/>
        <w:rPr>
          <w:rFonts w:cstheme="minorHAnsi"/>
          <w:b/>
          <w:bCs/>
          <w:color w:val="0070C0"/>
          <w:szCs w:val="24"/>
          <w:u w:val="single"/>
        </w:rPr>
      </w:pPr>
    </w:p>
    <w:tbl>
      <w:tblPr>
        <w:tblStyle w:val="Tabelamrea"/>
        <w:tblW w:w="14459" w:type="dxa"/>
        <w:tblInd w:w="704" w:type="dxa"/>
        <w:tblLook w:val="04A0" w:firstRow="1" w:lastRow="0" w:firstColumn="1" w:lastColumn="0" w:noHBand="0" w:noVBand="1"/>
      </w:tblPr>
      <w:tblGrid>
        <w:gridCol w:w="1843"/>
        <w:gridCol w:w="2410"/>
        <w:gridCol w:w="2268"/>
        <w:gridCol w:w="2835"/>
        <w:gridCol w:w="2835"/>
        <w:gridCol w:w="2268"/>
      </w:tblGrid>
      <w:tr w:rsidR="008C0F63" w:rsidRPr="00C21EC2" w14:paraId="22C90FF0" w14:textId="77777777" w:rsidTr="008C0F63">
        <w:tc>
          <w:tcPr>
            <w:tcW w:w="1843" w:type="dxa"/>
            <w:tcBorders>
              <w:bottom w:val="single" w:sz="4" w:space="0" w:color="auto"/>
            </w:tcBorders>
          </w:tcPr>
          <w:p w14:paraId="2B955FAD" w14:textId="77777777" w:rsidR="008C0F63" w:rsidRPr="00C21EC2" w:rsidRDefault="008C0F63" w:rsidP="00A005EF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C21EC2">
              <w:rPr>
                <w:rFonts w:cstheme="minorHAnsi"/>
                <w:b/>
                <w:bCs/>
                <w:sz w:val="22"/>
                <w:szCs w:val="22"/>
              </w:rPr>
              <w:t>Pravna podlaga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84474B" w14:textId="77777777" w:rsidR="008C0F63" w:rsidRPr="00C21EC2" w:rsidRDefault="008C0F63" w:rsidP="00A005EF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C21EC2">
              <w:rPr>
                <w:rFonts w:cstheme="minorHAnsi"/>
                <w:b/>
                <w:bCs/>
                <w:sz w:val="22"/>
                <w:szCs w:val="22"/>
              </w:rPr>
              <w:t>Uporaba od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AFBAC0" w14:textId="77777777" w:rsidR="008C0F63" w:rsidRPr="00C21EC2" w:rsidRDefault="008C0F63" w:rsidP="00A005EF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C21EC2">
              <w:rPr>
                <w:rFonts w:cstheme="minorHAnsi"/>
                <w:b/>
                <w:bCs/>
                <w:sz w:val="22"/>
                <w:szCs w:val="22"/>
              </w:rPr>
              <w:t>Uporaba do</w:t>
            </w:r>
          </w:p>
        </w:tc>
        <w:tc>
          <w:tcPr>
            <w:tcW w:w="2835" w:type="dxa"/>
          </w:tcPr>
          <w:p w14:paraId="059C1B90" w14:textId="77777777" w:rsidR="008C0F63" w:rsidRPr="00C21EC2" w:rsidRDefault="008C0F63" w:rsidP="00A005EF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Pogoji</w:t>
            </w:r>
          </w:p>
        </w:tc>
        <w:tc>
          <w:tcPr>
            <w:tcW w:w="2835" w:type="dxa"/>
          </w:tcPr>
          <w:p w14:paraId="50DA258C" w14:textId="77777777" w:rsidR="008C0F63" w:rsidRPr="00C21EC2" w:rsidRDefault="008C0F63" w:rsidP="00A005EF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C21EC2">
              <w:rPr>
                <w:rFonts w:cstheme="minorHAnsi"/>
                <w:b/>
                <w:bCs/>
                <w:sz w:val="22"/>
                <w:szCs w:val="22"/>
              </w:rPr>
              <w:t>Olajšava/Pribitek</w:t>
            </w:r>
          </w:p>
        </w:tc>
        <w:tc>
          <w:tcPr>
            <w:tcW w:w="2268" w:type="dxa"/>
          </w:tcPr>
          <w:p w14:paraId="5BDF5B93" w14:textId="77777777" w:rsidR="008C0F63" w:rsidRPr="00C21EC2" w:rsidRDefault="008C0F63" w:rsidP="00A005EF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C21EC2">
              <w:rPr>
                <w:rFonts w:cstheme="minorHAnsi"/>
                <w:b/>
                <w:bCs/>
                <w:sz w:val="22"/>
                <w:szCs w:val="22"/>
              </w:rPr>
              <w:t>Trajanje</w:t>
            </w:r>
          </w:p>
        </w:tc>
      </w:tr>
      <w:tr w:rsidR="008C0F63" w:rsidRPr="00AD3EAE" w14:paraId="4A75BEF7" w14:textId="77777777" w:rsidTr="008C0F63">
        <w:tc>
          <w:tcPr>
            <w:tcW w:w="1843" w:type="dxa"/>
            <w:tcBorders>
              <w:bottom w:val="nil"/>
            </w:tcBorders>
          </w:tcPr>
          <w:p w14:paraId="1675357E" w14:textId="77777777" w:rsidR="008C0F63" w:rsidRPr="00AD3EAE" w:rsidRDefault="008C0F63" w:rsidP="00A005EF">
            <w:pPr>
              <w:rPr>
                <w:rFonts w:cstheme="minorHAnsi"/>
                <w:b/>
                <w:bCs/>
                <w:sz w:val="20"/>
              </w:rPr>
            </w:pPr>
            <w:r w:rsidRPr="00AD3EAE">
              <w:rPr>
                <w:rFonts w:cstheme="minorHAnsi"/>
                <w:b/>
                <w:bCs/>
                <w:sz w:val="20"/>
              </w:rPr>
              <w:t>39. člen ZUTD-A</w:t>
            </w:r>
          </w:p>
        </w:tc>
        <w:tc>
          <w:tcPr>
            <w:tcW w:w="2410" w:type="dxa"/>
            <w:tcBorders>
              <w:bottom w:val="nil"/>
            </w:tcBorders>
          </w:tcPr>
          <w:p w14:paraId="2991EB4E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 w:rsidRPr="00AD3EAE">
              <w:rPr>
                <w:rFonts w:cstheme="minorHAnsi"/>
                <w:bCs/>
                <w:sz w:val="20"/>
              </w:rPr>
              <w:t>za pogodbe o zaposlitvi, sklenjene po 12.4.2013</w:t>
            </w:r>
          </w:p>
        </w:tc>
        <w:tc>
          <w:tcPr>
            <w:tcW w:w="2268" w:type="dxa"/>
            <w:tcBorders>
              <w:bottom w:val="nil"/>
            </w:tcBorders>
          </w:tcPr>
          <w:p w14:paraId="5DFCE294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 w:rsidRPr="00AD3EAE">
              <w:rPr>
                <w:rFonts w:cstheme="minorHAnsi"/>
                <w:bCs/>
                <w:sz w:val="20"/>
              </w:rPr>
              <w:t>do spremembe zakonodaje</w:t>
            </w:r>
          </w:p>
        </w:tc>
        <w:tc>
          <w:tcPr>
            <w:tcW w:w="2835" w:type="dxa"/>
          </w:tcPr>
          <w:p w14:paraId="498D4066" w14:textId="77777777" w:rsidR="008C0F63" w:rsidRPr="00AD3EAE" w:rsidRDefault="008C0F63" w:rsidP="00A005EF">
            <w:pPr>
              <w:shd w:val="clear" w:color="auto" w:fill="FFFFFF" w:themeFill="background1"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bCs/>
                <w:sz w:val="20"/>
              </w:rPr>
            </w:pPr>
            <w:r w:rsidRPr="00AD3EAE">
              <w:rPr>
                <w:rFonts w:cstheme="minorHAnsi"/>
                <w:sz w:val="20"/>
              </w:rPr>
              <w:t>če delodajalec z delavcem sklene pogodbo o zaposlitvi za nedoločen čas</w:t>
            </w:r>
          </w:p>
        </w:tc>
        <w:tc>
          <w:tcPr>
            <w:tcW w:w="2835" w:type="dxa"/>
          </w:tcPr>
          <w:p w14:paraId="4AEC73D4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 w:rsidRPr="00AD3EAE">
              <w:rPr>
                <w:rFonts w:cstheme="minorHAnsi"/>
                <w:bCs/>
                <w:sz w:val="20"/>
              </w:rPr>
              <w:t xml:space="preserve">oprostitev prispevka delodajalca za </w:t>
            </w:r>
            <w:r>
              <w:rPr>
                <w:rFonts w:cstheme="minorHAnsi"/>
                <w:bCs/>
                <w:sz w:val="20"/>
              </w:rPr>
              <w:t xml:space="preserve">primer </w:t>
            </w:r>
            <w:r w:rsidRPr="00AD3EAE">
              <w:rPr>
                <w:rFonts w:cstheme="minorHAnsi"/>
                <w:bCs/>
                <w:sz w:val="20"/>
              </w:rPr>
              <w:t>brezposelnost</w:t>
            </w:r>
            <w:r>
              <w:rPr>
                <w:rFonts w:cstheme="minorHAnsi"/>
                <w:bCs/>
                <w:sz w:val="20"/>
              </w:rPr>
              <w:t>i</w:t>
            </w:r>
            <w:r w:rsidRPr="00AD3EAE">
              <w:rPr>
                <w:rFonts w:cstheme="minorHAnsi"/>
                <w:bCs/>
                <w:sz w:val="20"/>
              </w:rPr>
              <w:t xml:space="preserve"> (namesto 0,06% = 0,00 %)</w:t>
            </w:r>
          </w:p>
        </w:tc>
        <w:tc>
          <w:tcPr>
            <w:tcW w:w="2268" w:type="dxa"/>
          </w:tcPr>
          <w:p w14:paraId="6C245FA2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 w:rsidRPr="00AD3EAE">
              <w:rPr>
                <w:rFonts w:cstheme="minorHAnsi"/>
                <w:bCs/>
                <w:sz w:val="20"/>
              </w:rPr>
              <w:t>2 leti</w:t>
            </w:r>
          </w:p>
        </w:tc>
      </w:tr>
      <w:tr w:rsidR="008C0F63" w:rsidRPr="00AD3EAE" w14:paraId="4AD37A13" w14:textId="77777777" w:rsidTr="008C0F63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22BDFFA" w14:textId="77777777" w:rsidR="008C0F63" w:rsidRPr="00AD3EAE" w:rsidRDefault="008C0F63" w:rsidP="00A005EF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83C2FEC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0729C2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835" w:type="dxa"/>
          </w:tcPr>
          <w:p w14:paraId="15D9B3B9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 w:rsidRPr="00AD3EAE">
              <w:rPr>
                <w:rFonts w:cstheme="minorHAnsi"/>
                <w:sz w:val="20"/>
              </w:rPr>
              <w:t>če delodajalec z delavcem sklene pogodbo o zaposlitvi za določen čas</w:t>
            </w:r>
          </w:p>
        </w:tc>
        <w:tc>
          <w:tcPr>
            <w:tcW w:w="2835" w:type="dxa"/>
          </w:tcPr>
          <w:p w14:paraId="5BD0752E" w14:textId="77777777" w:rsidR="008C0F63" w:rsidRPr="00AD3EAE" w:rsidRDefault="008C0F63" w:rsidP="00A005EF">
            <w:pPr>
              <w:rPr>
                <w:rFonts w:cstheme="minorHAnsi"/>
                <w:sz w:val="20"/>
              </w:rPr>
            </w:pPr>
            <w:r w:rsidRPr="00AD3EAE">
              <w:rPr>
                <w:rFonts w:cstheme="minorHAnsi"/>
                <w:sz w:val="20"/>
              </w:rPr>
              <w:t>plačilo prispevka delodajalca za zavarovanje za primer brezposelnosti v višini petkratnika zneska</w:t>
            </w:r>
          </w:p>
          <w:p w14:paraId="672C4FA8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 w:rsidRPr="00AD3EAE">
              <w:rPr>
                <w:rFonts w:cstheme="minorHAnsi"/>
                <w:bCs/>
                <w:sz w:val="20"/>
              </w:rPr>
              <w:t>(namesto 0,06% = 0,30%)</w:t>
            </w:r>
          </w:p>
        </w:tc>
        <w:tc>
          <w:tcPr>
            <w:tcW w:w="2268" w:type="dxa"/>
          </w:tcPr>
          <w:p w14:paraId="29F8DA17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 w:rsidRPr="00AD3EAE">
              <w:rPr>
                <w:rFonts w:cstheme="minorHAnsi"/>
                <w:sz w:val="20"/>
              </w:rPr>
              <w:t>za ves čas trajanja zaposlitve za določen čas</w:t>
            </w:r>
          </w:p>
        </w:tc>
      </w:tr>
      <w:tr w:rsidR="008C0F63" w:rsidRPr="00AD3EAE" w14:paraId="0F3A5CE2" w14:textId="77777777" w:rsidTr="008C0F63">
        <w:tc>
          <w:tcPr>
            <w:tcW w:w="1843" w:type="dxa"/>
            <w:tcBorders>
              <w:bottom w:val="nil"/>
            </w:tcBorders>
          </w:tcPr>
          <w:p w14:paraId="2DFEFCF3" w14:textId="77777777" w:rsidR="008C0F63" w:rsidRPr="00AD3EAE" w:rsidRDefault="008C0F63" w:rsidP="00A005EF">
            <w:pPr>
              <w:rPr>
                <w:rFonts w:cstheme="minorHAnsi"/>
                <w:b/>
                <w:bCs/>
                <w:sz w:val="20"/>
              </w:rPr>
            </w:pPr>
            <w:r w:rsidRPr="00AD3EAE">
              <w:rPr>
                <w:rFonts w:cstheme="minorHAnsi"/>
                <w:b/>
                <w:bCs/>
                <w:sz w:val="20"/>
              </w:rPr>
              <w:t>156. člen ZPIZ-2</w:t>
            </w:r>
          </w:p>
        </w:tc>
        <w:tc>
          <w:tcPr>
            <w:tcW w:w="2410" w:type="dxa"/>
            <w:tcBorders>
              <w:bottom w:val="nil"/>
            </w:tcBorders>
          </w:tcPr>
          <w:p w14:paraId="2A3ACC26" w14:textId="77777777" w:rsidR="008C0F63" w:rsidRPr="00AD3EAE" w:rsidRDefault="008C0F63" w:rsidP="00A005EF">
            <w:pPr>
              <w:pStyle w:val="Navadensplet"/>
              <w:shd w:val="clear" w:color="auto" w:fill="FFFFFF" w:themeFill="background1"/>
              <w:spacing w:after="0"/>
              <w:rPr>
                <w:b/>
                <w:color w:val="C5E0B3" w:themeColor="accent6" w:themeTint="66"/>
                <w:sz w:val="20"/>
                <w:szCs w:val="20"/>
              </w:rPr>
            </w:pPr>
            <w:r w:rsidRPr="00AD3EAE">
              <w:rPr>
                <w:rStyle w:val="Krepko"/>
                <w:color w:val="C5E0B3" w:themeColor="accent6" w:themeTint="66"/>
                <w:sz w:val="20"/>
                <w:szCs w:val="20"/>
              </w:rPr>
              <w:t>od obračuna plač in nadomestil za julij 2013</w:t>
            </w:r>
          </w:p>
          <w:p w14:paraId="2CB6876D" w14:textId="77777777" w:rsidR="008C0F63" w:rsidRPr="00AD3EAE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1762E38" w14:textId="77777777" w:rsidR="008C0F63" w:rsidRPr="00AD3EAE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  <w:r w:rsidRPr="00AD3EAE">
              <w:rPr>
                <w:rFonts w:cstheme="minorHAnsi"/>
                <w:bCs/>
                <w:color w:val="C5E0B3" w:themeColor="accent6" w:themeTint="66"/>
                <w:sz w:val="20"/>
              </w:rPr>
              <w:t>do obračuna plač in nadomestil z</w:t>
            </w:r>
            <w:r w:rsidRPr="00AD3EAE">
              <w:rPr>
                <w:rFonts w:cstheme="minorHAnsi"/>
                <w:color w:val="C5E0B3" w:themeColor="accent6" w:themeTint="66"/>
                <w:sz w:val="20"/>
              </w:rPr>
              <w:t>a december 2015</w:t>
            </w:r>
          </w:p>
        </w:tc>
        <w:tc>
          <w:tcPr>
            <w:tcW w:w="2835" w:type="dxa"/>
          </w:tcPr>
          <w:p w14:paraId="5DD82170" w14:textId="77777777" w:rsidR="008C0F63" w:rsidRPr="00AD3EAE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  <w:r w:rsidRPr="00AD3EAE">
              <w:rPr>
                <w:color w:val="C5E0B3" w:themeColor="accent6" w:themeTint="66"/>
                <w:sz w:val="20"/>
              </w:rPr>
              <w:t>za delavce, ki so dopolnili 60 let starosti</w:t>
            </w:r>
          </w:p>
        </w:tc>
        <w:tc>
          <w:tcPr>
            <w:tcW w:w="2835" w:type="dxa"/>
          </w:tcPr>
          <w:p w14:paraId="4787B2B5" w14:textId="77777777" w:rsidR="008C0F63" w:rsidRPr="00AD3EAE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  <w:r w:rsidRPr="00AD3EAE">
              <w:rPr>
                <w:rFonts w:cstheme="minorHAnsi"/>
                <w:bCs/>
                <w:color w:val="C5E0B3" w:themeColor="accent6" w:themeTint="66"/>
                <w:sz w:val="20"/>
              </w:rPr>
              <w:t>30% olajšave prispevkov delodajalca za PIZ</w:t>
            </w:r>
          </w:p>
        </w:tc>
        <w:tc>
          <w:tcPr>
            <w:tcW w:w="2268" w:type="dxa"/>
          </w:tcPr>
          <w:p w14:paraId="3BDFAE9C" w14:textId="77777777" w:rsidR="008C0F63" w:rsidRPr="00AD3EAE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  <w:r w:rsidRPr="00AD3EAE">
              <w:rPr>
                <w:rFonts w:cstheme="minorHAnsi"/>
                <w:bCs/>
                <w:color w:val="C5E0B3" w:themeColor="accent6" w:themeTint="66"/>
                <w:sz w:val="20"/>
              </w:rPr>
              <w:t>za ves čas trajanja zaposlitve od meseca, v katerem delavec dopolni 60 let</w:t>
            </w:r>
          </w:p>
        </w:tc>
      </w:tr>
      <w:tr w:rsidR="008C0F63" w:rsidRPr="00AD3EAE" w14:paraId="0CE8DB4D" w14:textId="77777777" w:rsidTr="008C0F63">
        <w:tc>
          <w:tcPr>
            <w:tcW w:w="1843" w:type="dxa"/>
            <w:tcBorders>
              <w:top w:val="nil"/>
              <w:bottom w:val="nil"/>
            </w:tcBorders>
          </w:tcPr>
          <w:p w14:paraId="4D0A0525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4743B61" w14:textId="77777777" w:rsidR="008C0F63" w:rsidRPr="00AD3EAE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A16B109" w14:textId="77777777" w:rsidR="008C0F63" w:rsidRPr="00AD3EAE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</w:p>
        </w:tc>
        <w:tc>
          <w:tcPr>
            <w:tcW w:w="2835" w:type="dxa"/>
          </w:tcPr>
          <w:p w14:paraId="639273F8" w14:textId="77777777" w:rsidR="008C0F63" w:rsidRPr="00AD3EAE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  <w:r w:rsidRPr="00AD3EAE">
              <w:rPr>
                <w:color w:val="C5E0B3" w:themeColor="accent6" w:themeTint="66"/>
                <w:sz w:val="20"/>
              </w:rPr>
              <w:t>za delavce, ki izpolnjujejo starostni pogoj za pridob</w:t>
            </w:r>
            <w:bookmarkStart w:id="0" w:name="_GoBack"/>
            <w:bookmarkEnd w:id="0"/>
            <w:r w:rsidRPr="00AD3EAE">
              <w:rPr>
                <w:color w:val="C5E0B3" w:themeColor="accent6" w:themeTint="66"/>
                <w:sz w:val="20"/>
              </w:rPr>
              <w:t>itev pravice do predčasne pokojnine po drugem odstavku 29. člena ZPIZ-2C</w:t>
            </w:r>
          </w:p>
        </w:tc>
        <w:tc>
          <w:tcPr>
            <w:tcW w:w="2835" w:type="dxa"/>
          </w:tcPr>
          <w:p w14:paraId="0477D8CC" w14:textId="77777777" w:rsidR="008C0F63" w:rsidRPr="00AD3EAE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  <w:r w:rsidRPr="00AD3EAE">
              <w:rPr>
                <w:color w:val="C5E0B3" w:themeColor="accent6" w:themeTint="66"/>
                <w:sz w:val="20"/>
              </w:rPr>
              <w:t>50% olajšave prispevkov delodajalca za PIZ</w:t>
            </w:r>
          </w:p>
        </w:tc>
        <w:tc>
          <w:tcPr>
            <w:tcW w:w="2268" w:type="dxa"/>
          </w:tcPr>
          <w:p w14:paraId="04C4CC93" w14:textId="77777777" w:rsidR="008C0F63" w:rsidRPr="00AD3EAE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  <w:r>
              <w:rPr>
                <w:rFonts w:cstheme="minorHAnsi"/>
                <w:bCs/>
                <w:color w:val="C5E0B3" w:themeColor="accent6" w:themeTint="66"/>
                <w:sz w:val="20"/>
              </w:rPr>
              <w:t>do meseca, v katerem delavec dopolni 60 let</w:t>
            </w:r>
          </w:p>
        </w:tc>
      </w:tr>
      <w:tr w:rsidR="008C0F63" w:rsidRPr="00AD3EAE" w14:paraId="0BA5DD02" w14:textId="77777777" w:rsidTr="008C0F63"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C31DFC7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410" w:type="dxa"/>
          </w:tcPr>
          <w:p w14:paraId="0062C816" w14:textId="77777777" w:rsidR="008C0F63" w:rsidRPr="00AD3EAE" w:rsidRDefault="008C0F63" w:rsidP="00A005EF">
            <w:pPr>
              <w:pStyle w:val="Navadensplet"/>
              <w:shd w:val="clear" w:color="auto" w:fill="FFFFFF" w:themeFill="background1"/>
              <w:spacing w:after="0"/>
              <w:rPr>
                <w:sz w:val="20"/>
                <w:szCs w:val="20"/>
              </w:rPr>
            </w:pPr>
            <w:r w:rsidRPr="00AD3EAE">
              <w:rPr>
                <w:rStyle w:val="Krepko"/>
                <w:sz w:val="20"/>
                <w:szCs w:val="20"/>
              </w:rPr>
              <w:t>od obračuna plač in nadomestil za januar 2020</w:t>
            </w:r>
          </w:p>
          <w:p w14:paraId="68A2B1F5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268" w:type="dxa"/>
          </w:tcPr>
          <w:p w14:paraId="4491E629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 w:rsidRPr="00AD3EAE">
              <w:rPr>
                <w:rFonts w:cstheme="minorHAnsi"/>
                <w:bCs/>
                <w:sz w:val="20"/>
              </w:rPr>
              <w:t>do spremembe zakonodaje</w:t>
            </w:r>
          </w:p>
        </w:tc>
        <w:tc>
          <w:tcPr>
            <w:tcW w:w="2835" w:type="dxa"/>
          </w:tcPr>
          <w:p w14:paraId="2C37992C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 w:rsidRPr="00AD3EAE">
              <w:rPr>
                <w:sz w:val="20"/>
              </w:rPr>
              <w:t>za delavce, ki so dopolnili 60 let starosti</w:t>
            </w:r>
          </w:p>
        </w:tc>
        <w:tc>
          <w:tcPr>
            <w:tcW w:w="2835" w:type="dxa"/>
          </w:tcPr>
          <w:p w14:paraId="6BFC0480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 w:rsidRPr="00AD3EAE">
              <w:rPr>
                <w:rFonts w:cstheme="minorHAnsi"/>
                <w:bCs/>
                <w:sz w:val="20"/>
              </w:rPr>
              <w:t>30% olajšave prispevkov delodajalca za PIZ</w:t>
            </w:r>
          </w:p>
        </w:tc>
        <w:tc>
          <w:tcPr>
            <w:tcW w:w="2268" w:type="dxa"/>
          </w:tcPr>
          <w:p w14:paraId="3E458255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 w:rsidRPr="00AD3EAE">
              <w:rPr>
                <w:rFonts w:cstheme="minorHAnsi"/>
                <w:bCs/>
                <w:sz w:val="20"/>
              </w:rPr>
              <w:t>za ves čas trajanja zaposlitve od meseca, v katerem delavec dopolni 60 let</w:t>
            </w:r>
          </w:p>
        </w:tc>
      </w:tr>
      <w:tr w:rsidR="008C0F63" w:rsidRPr="00AD3EAE" w14:paraId="654FC1F7" w14:textId="77777777" w:rsidTr="008C0F63">
        <w:tc>
          <w:tcPr>
            <w:tcW w:w="1843" w:type="dxa"/>
          </w:tcPr>
          <w:p w14:paraId="751C5F4E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</w:t>
            </w:r>
            <w:r w:rsidRPr="00AD3EAE">
              <w:rPr>
                <w:rFonts w:cstheme="minorHAnsi"/>
                <w:b/>
                <w:bCs/>
                <w:sz w:val="20"/>
              </w:rPr>
              <w:t xml:space="preserve">. člen </w:t>
            </w:r>
            <w:r>
              <w:rPr>
                <w:rFonts w:cstheme="minorHAnsi"/>
                <w:b/>
                <w:bCs/>
                <w:sz w:val="20"/>
              </w:rPr>
              <w:t>ZIUPTD</w:t>
            </w:r>
          </w:p>
        </w:tc>
        <w:tc>
          <w:tcPr>
            <w:tcW w:w="2410" w:type="dxa"/>
          </w:tcPr>
          <w:p w14:paraId="5C811B69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 w:rsidRPr="00AD3EAE">
              <w:rPr>
                <w:rFonts w:cstheme="minorHAnsi"/>
                <w:bCs/>
                <w:sz w:val="20"/>
              </w:rPr>
              <w:t xml:space="preserve">za pogodbe o zaposlitvi, sklenjene </w:t>
            </w:r>
            <w:r>
              <w:rPr>
                <w:rFonts w:cstheme="minorHAnsi"/>
                <w:bCs/>
                <w:sz w:val="20"/>
              </w:rPr>
              <w:t>od 1.1.2016</w:t>
            </w:r>
          </w:p>
        </w:tc>
        <w:tc>
          <w:tcPr>
            <w:tcW w:w="2268" w:type="dxa"/>
          </w:tcPr>
          <w:p w14:paraId="60057085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 w:rsidRPr="00AD3EAE">
              <w:rPr>
                <w:rFonts w:cstheme="minorHAnsi"/>
                <w:bCs/>
                <w:sz w:val="20"/>
              </w:rPr>
              <w:t xml:space="preserve">za pogodbe o zaposlitvi, </w:t>
            </w:r>
            <w:r>
              <w:rPr>
                <w:rFonts w:cstheme="minorHAnsi"/>
                <w:bCs/>
                <w:sz w:val="20"/>
              </w:rPr>
              <w:t xml:space="preserve">sklenjene do 31.12.2019 </w:t>
            </w:r>
            <w:r w:rsidRPr="0064006C">
              <w:rPr>
                <w:rFonts w:cstheme="minorHAnsi"/>
                <w:bCs/>
                <w:sz w:val="20"/>
              </w:rPr>
              <w:sym w:font="Wingdings" w:char="F0E0"/>
            </w:r>
            <w:r>
              <w:rPr>
                <w:rFonts w:cstheme="minorHAnsi"/>
                <w:bCs/>
                <w:sz w:val="20"/>
              </w:rPr>
              <w:t xml:space="preserve"> najdlje za zadržanosti do vključno 31.12.2021</w:t>
            </w:r>
          </w:p>
        </w:tc>
        <w:tc>
          <w:tcPr>
            <w:tcW w:w="2835" w:type="dxa"/>
          </w:tcPr>
          <w:p w14:paraId="4BBA954D" w14:textId="77777777" w:rsidR="008C0F63" w:rsidRPr="0064006C" w:rsidRDefault="008C0F63" w:rsidP="00A005EF">
            <w:pPr>
              <w:rPr>
                <w:rFonts w:cstheme="minorHAnsi"/>
                <w:bCs/>
                <w:sz w:val="20"/>
              </w:rPr>
            </w:pPr>
            <w:r w:rsidRPr="0064006C">
              <w:rPr>
                <w:sz w:val="20"/>
              </w:rPr>
              <w:t>pogodbo o zaposlitvi z brezposelno osebo, starejšo od 55 let, ki je najmanj šest mesecev pred sklenitvijo pogodbe o zaposlitvi prijavljena v evidenci brezposelnih oseb</w:t>
            </w:r>
            <w:r>
              <w:rPr>
                <w:sz w:val="20"/>
              </w:rPr>
              <w:t xml:space="preserve"> (+ dodatni pogoji za delodajalca)</w:t>
            </w:r>
          </w:p>
        </w:tc>
        <w:tc>
          <w:tcPr>
            <w:tcW w:w="2835" w:type="dxa"/>
          </w:tcPr>
          <w:p w14:paraId="4FFE95E5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oprostitev vseh prispevkov delodajalca (za PIZ, ZZ, ZAP in STV)</w:t>
            </w:r>
          </w:p>
        </w:tc>
        <w:tc>
          <w:tcPr>
            <w:tcW w:w="2268" w:type="dxa"/>
          </w:tcPr>
          <w:p w14:paraId="74C953BF" w14:textId="77777777" w:rsidR="008C0F63" w:rsidRDefault="008C0F63" w:rsidP="00A005EF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za prvih 24 mesecev zaposlitve</w:t>
            </w:r>
          </w:p>
          <w:p w14:paraId="6A9EB341" w14:textId="77777777" w:rsidR="008C0F63" w:rsidRPr="00AD3EAE" w:rsidRDefault="008C0F63" w:rsidP="00A005EF">
            <w:pPr>
              <w:rPr>
                <w:rFonts w:cstheme="minorHAnsi"/>
                <w:bCs/>
                <w:sz w:val="20"/>
              </w:rPr>
            </w:pPr>
          </w:p>
        </w:tc>
      </w:tr>
      <w:tr w:rsidR="008C0F63" w:rsidRPr="00AC55FB" w14:paraId="1124C78D" w14:textId="77777777" w:rsidTr="008C0F63">
        <w:tc>
          <w:tcPr>
            <w:tcW w:w="1843" w:type="dxa"/>
          </w:tcPr>
          <w:p w14:paraId="3FD11C83" w14:textId="77777777" w:rsidR="008C0F63" w:rsidRPr="00AC55FB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  <w:r w:rsidRPr="00AC55FB">
              <w:rPr>
                <w:rFonts w:cstheme="minorHAnsi"/>
                <w:b/>
                <w:bCs/>
                <w:color w:val="C5E0B3" w:themeColor="accent6" w:themeTint="66"/>
                <w:sz w:val="20"/>
              </w:rPr>
              <w:t>2. člen ZIUPTDSV</w:t>
            </w:r>
          </w:p>
        </w:tc>
        <w:tc>
          <w:tcPr>
            <w:tcW w:w="2410" w:type="dxa"/>
          </w:tcPr>
          <w:p w14:paraId="543FAA20" w14:textId="77777777" w:rsidR="008C0F63" w:rsidRPr="00AC55FB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  <w:r w:rsidRPr="00AC55FB">
              <w:rPr>
                <w:rFonts w:cstheme="minorHAnsi"/>
                <w:bCs/>
                <w:color w:val="C5E0B3" w:themeColor="accent6" w:themeTint="66"/>
                <w:sz w:val="20"/>
              </w:rPr>
              <w:t>za pogodbe o zaposlitvi, sklenjene od 1.11.2013</w:t>
            </w:r>
          </w:p>
        </w:tc>
        <w:tc>
          <w:tcPr>
            <w:tcW w:w="2268" w:type="dxa"/>
          </w:tcPr>
          <w:p w14:paraId="296E73FB" w14:textId="77777777" w:rsidR="008C0F63" w:rsidRPr="00AC55FB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  <w:r w:rsidRPr="00AC55FB">
              <w:rPr>
                <w:rFonts w:cstheme="minorHAnsi"/>
                <w:bCs/>
                <w:color w:val="C5E0B3" w:themeColor="accent6" w:themeTint="66"/>
                <w:sz w:val="20"/>
              </w:rPr>
              <w:t xml:space="preserve">za pogodbe o zaposlitvi, sklenjene do 31.12.2015 </w:t>
            </w:r>
            <w:r w:rsidRPr="00AC55FB">
              <w:rPr>
                <w:rFonts w:cstheme="minorHAnsi"/>
                <w:bCs/>
                <w:color w:val="C5E0B3" w:themeColor="accent6" w:themeTint="66"/>
                <w:sz w:val="20"/>
              </w:rPr>
              <w:sym w:font="Wingdings" w:char="F0E0"/>
            </w:r>
            <w:r w:rsidRPr="00AC55FB">
              <w:rPr>
                <w:rFonts w:cstheme="minorHAnsi"/>
                <w:bCs/>
                <w:color w:val="C5E0B3" w:themeColor="accent6" w:themeTint="66"/>
                <w:sz w:val="20"/>
              </w:rPr>
              <w:t xml:space="preserve"> najdlje za zadržanosti do vključno 31.12.2017</w:t>
            </w:r>
          </w:p>
        </w:tc>
        <w:tc>
          <w:tcPr>
            <w:tcW w:w="2835" w:type="dxa"/>
          </w:tcPr>
          <w:p w14:paraId="0D641C4F" w14:textId="77777777" w:rsidR="008C0F63" w:rsidRPr="00AC55FB" w:rsidRDefault="008C0F63" w:rsidP="00A005EF">
            <w:pPr>
              <w:pStyle w:val="Navadensplet"/>
              <w:shd w:val="clear" w:color="auto" w:fill="FFFFFF" w:themeFill="background1"/>
              <w:spacing w:after="0"/>
              <w:jc w:val="both"/>
              <w:rPr>
                <w:color w:val="C5E0B3" w:themeColor="accent6" w:themeTint="66"/>
                <w:sz w:val="20"/>
                <w:szCs w:val="20"/>
              </w:rPr>
            </w:pPr>
            <w:r w:rsidRPr="00AC55FB">
              <w:rPr>
                <w:color w:val="C5E0B3" w:themeColor="accent6" w:themeTint="66"/>
                <w:sz w:val="20"/>
                <w:szCs w:val="20"/>
              </w:rPr>
              <w:t>v primeru sklenitve pogodbe o zaposlitvi za nedoločen čas z brezposelno osebo, mlajšo od 30 let, ki je najmanj tri mesece pred sklenitvijo pogodbe o zaposlitvi za nedoločen čas prijavljena v evidenci brezposelnih oseb</w:t>
            </w:r>
          </w:p>
          <w:p w14:paraId="549EB80C" w14:textId="77777777" w:rsidR="008C0F63" w:rsidRPr="00AC55FB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  <w:r w:rsidRPr="00AC55FB">
              <w:rPr>
                <w:color w:val="C5E0B3" w:themeColor="accent6" w:themeTint="66"/>
                <w:sz w:val="20"/>
              </w:rPr>
              <w:t xml:space="preserve"> (+ dodatni pogoji za delodajalca)</w:t>
            </w:r>
          </w:p>
        </w:tc>
        <w:tc>
          <w:tcPr>
            <w:tcW w:w="2835" w:type="dxa"/>
          </w:tcPr>
          <w:p w14:paraId="68078AC9" w14:textId="77777777" w:rsidR="008C0F63" w:rsidRPr="00AC55FB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  <w:r w:rsidRPr="00AC55FB">
              <w:rPr>
                <w:rFonts w:cstheme="minorHAnsi"/>
                <w:bCs/>
                <w:color w:val="C5E0B3" w:themeColor="accent6" w:themeTint="66"/>
                <w:sz w:val="20"/>
              </w:rPr>
              <w:t>oprostitev vseh prispevkov delodajalca (za PIZ, ZZ, ZAP in STV)</w:t>
            </w:r>
          </w:p>
        </w:tc>
        <w:tc>
          <w:tcPr>
            <w:tcW w:w="2268" w:type="dxa"/>
          </w:tcPr>
          <w:p w14:paraId="0464267A" w14:textId="77777777" w:rsidR="008C0F63" w:rsidRPr="00AC55FB" w:rsidRDefault="008C0F63" w:rsidP="00A005EF">
            <w:pPr>
              <w:rPr>
                <w:rFonts w:cstheme="minorHAnsi"/>
                <w:bCs/>
                <w:color w:val="C5E0B3" w:themeColor="accent6" w:themeTint="66"/>
                <w:sz w:val="20"/>
              </w:rPr>
            </w:pPr>
            <w:r w:rsidRPr="00AC55FB">
              <w:rPr>
                <w:rFonts w:cstheme="minorHAnsi"/>
                <w:bCs/>
                <w:color w:val="C5E0B3" w:themeColor="accent6" w:themeTint="66"/>
                <w:sz w:val="20"/>
              </w:rPr>
              <w:t>za prvih 24 mesecev zaposlitve</w:t>
            </w:r>
          </w:p>
        </w:tc>
      </w:tr>
    </w:tbl>
    <w:p w14:paraId="4B082CA9" w14:textId="77777777" w:rsidR="008C0F63" w:rsidRPr="00AD3EAE" w:rsidRDefault="008C0F63" w:rsidP="008C0F63">
      <w:pPr>
        <w:shd w:val="clear" w:color="auto" w:fill="FFFFFF" w:themeFill="background1"/>
        <w:jc w:val="both"/>
        <w:rPr>
          <w:rFonts w:cstheme="minorHAnsi"/>
          <w:bCs/>
          <w:sz w:val="20"/>
        </w:rPr>
      </w:pPr>
    </w:p>
    <w:p w14:paraId="13A63154" w14:textId="77777777" w:rsidR="008C0F63" w:rsidRPr="00AD3EAE" w:rsidRDefault="008C0F63" w:rsidP="008C0F63">
      <w:pPr>
        <w:shd w:val="clear" w:color="auto" w:fill="FFFFFF" w:themeFill="background1"/>
        <w:jc w:val="both"/>
        <w:rPr>
          <w:rFonts w:cstheme="minorHAnsi"/>
          <w:b/>
          <w:bCs/>
          <w:color w:val="0070C0"/>
          <w:sz w:val="20"/>
          <w:u w:val="single"/>
        </w:rPr>
      </w:pPr>
    </w:p>
    <w:p w14:paraId="69BF2680" w14:textId="77777777" w:rsidR="008C0F63" w:rsidRDefault="008C0F63" w:rsidP="008C0F63">
      <w:pPr>
        <w:shd w:val="clear" w:color="auto" w:fill="FFFFFF" w:themeFill="background1"/>
        <w:jc w:val="center"/>
        <w:rPr>
          <w:rFonts w:cstheme="minorHAnsi"/>
          <w:b/>
          <w:bCs/>
          <w:color w:val="0070C0"/>
          <w:sz w:val="25"/>
          <w:szCs w:val="25"/>
          <w:u w:val="single"/>
        </w:rPr>
      </w:pPr>
    </w:p>
    <w:p w14:paraId="6534E52C" w14:textId="77777777" w:rsidR="008C0F63" w:rsidRDefault="008C0F63" w:rsidP="008C0F63">
      <w:pPr>
        <w:shd w:val="clear" w:color="auto" w:fill="FFFFFF" w:themeFill="background1"/>
        <w:jc w:val="center"/>
        <w:rPr>
          <w:rFonts w:cstheme="minorHAnsi"/>
          <w:b/>
          <w:bCs/>
          <w:color w:val="0070C0"/>
          <w:sz w:val="25"/>
          <w:szCs w:val="25"/>
          <w:u w:val="single"/>
        </w:rPr>
      </w:pPr>
    </w:p>
    <w:p w14:paraId="3948BFAC" w14:textId="77777777" w:rsidR="008C0F63" w:rsidRDefault="008C0F63" w:rsidP="008C0F63">
      <w:pPr>
        <w:shd w:val="clear" w:color="auto" w:fill="FFFFFF" w:themeFill="background1"/>
        <w:jc w:val="center"/>
        <w:rPr>
          <w:rFonts w:cstheme="minorHAnsi"/>
          <w:b/>
          <w:bCs/>
          <w:color w:val="0070C0"/>
          <w:sz w:val="25"/>
          <w:szCs w:val="25"/>
          <w:u w:val="single"/>
        </w:rPr>
      </w:pPr>
    </w:p>
    <w:p w14:paraId="36EDF889" w14:textId="77777777" w:rsidR="008C0F63" w:rsidRDefault="008C0F63" w:rsidP="008C0F63">
      <w:pPr>
        <w:shd w:val="clear" w:color="auto" w:fill="FFFFFF" w:themeFill="background1"/>
        <w:jc w:val="center"/>
        <w:rPr>
          <w:rFonts w:cstheme="minorHAnsi"/>
          <w:b/>
          <w:bCs/>
          <w:color w:val="0070C0"/>
          <w:sz w:val="25"/>
          <w:szCs w:val="25"/>
          <w:u w:val="single"/>
        </w:rPr>
      </w:pPr>
      <w:r>
        <w:rPr>
          <w:rFonts w:cstheme="minorHAnsi"/>
          <w:b/>
          <w:bCs/>
          <w:color w:val="0070C0"/>
          <w:sz w:val="25"/>
          <w:szCs w:val="25"/>
          <w:u w:val="single"/>
        </w:rPr>
        <w:t xml:space="preserve">(NE)ZDRUŽLJIVOST POSAMEZNIH </w:t>
      </w:r>
      <w:r w:rsidRPr="009F4B0C">
        <w:rPr>
          <w:rFonts w:cstheme="minorHAnsi"/>
          <w:b/>
          <w:bCs/>
          <w:color w:val="0070C0"/>
          <w:sz w:val="25"/>
          <w:szCs w:val="25"/>
          <w:u w:val="single"/>
        </w:rPr>
        <w:t>POSEBNOSTI PRISPEVKOV</w:t>
      </w:r>
    </w:p>
    <w:p w14:paraId="62646B72" w14:textId="77777777" w:rsidR="008C0F63" w:rsidRDefault="008C0F63" w:rsidP="008C0F63">
      <w:pPr>
        <w:shd w:val="clear" w:color="auto" w:fill="FFFFFF" w:themeFill="background1"/>
        <w:jc w:val="both"/>
        <w:rPr>
          <w:rFonts w:cstheme="minorHAnsi"/>
          <w:b/>
          <w:bCs/>
          <w:color w:val="0070C0"/>
          <w:sz w:val="25"/>
          <w:szCs w:val="25"/>
          <w:u w:val="single"/>
        </w:rPr>
      </w:pPr>
    </w:p>
    <w:p w14:paraId="417ADFC9" w14:textId="77777777" w:rsidR="008C0F63" w:rsidRDefault="008C0F63" w:rsidP="008C0F63">
      <w:pPr>
        <w:shd w:val="clear" w:color="auto" w:fill="FFFFFF" w:themeFill="background1"/>
        <w:jc w:val="both"/>
        <w:rPr>
          <w:rFonts w:cstheme="minorHAnsi"/>
          <w:b/>
          <w:bCs/>
          <w:color w:val="0070C0"/>
          <w:sz w:val="25"/>
          <w:szCs w:val="25"/>
          <w:u w:val="single"/>
        </w:rPr>
      </w:pPr>
    </w:p>
    <w:tbl>
      <w:tblPr>
        <w:tblStyle w:val="Tabelamrea"/>
        <w:tblW w:w="0" w:type="auto"/>
        <w:tblInd w:w="1980" w:type="dxa"/>
        <w:tblLook w:val="04A0" w:firstRow="1" w:lastRow="0" w:firstColumn="1" w:lastColumn="0" w:noHBand="0" w:noVBand="1"/>
      </w:tblPr>
      <w:tblGrid>
        <w:gridCol w:w="3685"/>
        <w:gridCol w:w="4253"/>
        <w:gridCol w:w="3685"/>
      </w:tblGrid>
      <w:tr w:rsidR="008C0F63" w14:paraId="4D22A0BC" w14:textId="77777777" w:rsidTr="00A005EF">
        <w:tc>
          <w:tcPr>
            <w:tcW w:w="3685" w:type="dxa"/>
          </w:tcPr>
          <w:p w14:paraId="21E80706" w14:textId="77777777" w:rsidR="008C0F63" w:rsidRDefault="008C0F63" w:rsidP="00A005EF">
            <w:pPr>
              <w:jc w:val="both"/>
              <w:rPr>
                <w:rFonts w:cstheme="minorHAnsi"/>
                <w:bCs/>
                <w:color w:val="00B050"/>
                <w:sz w:val="20"/>
              </w:rPr>
            </w:pPr>
            <w:r w:rsidRPr="00FC2E67">
              <w:rPr>
                <w:rFonts w:cstheme="minorHAnsi"/>
                <w:bCs/>
                <w:color w:val="00B050"/>
                <w:sz w:val="20"/>
              </w:rPr>
              <w:t>39. člen ZUTD-A</w:t>
            </w:r>
          </w:p>
          <w:p w14:paraId="5D624553" w14:textId="77777777" w:rsidR="008C0F63" w:rsidRPr="00FC2E67" w:rsidRDefault="008C0F63" w:rsidP="00A005EF">
            <w:pPr>
              <w:jc w:val="both"/>
              <w:rPr>
                <w:rFonts w:cstheme="minorHAnsi"/>
                <w:bCs/>
                <w:color w:val="00B050"/>
                <w:sz w:val="20"/>
              </w:rPr>
            </w:pPr>
            <w:r>
              <w:rPr>
                <w:rFonts w:cstheme="minorHAnsi"/>
                <w:bCs/>
                <w:color w:val="00B050"/>
                <w:sz w:val="20"/>
              </w:rPr>
              <w:t>(0% prispevkov delodajalca za ZAP)</w:t>
            </w:r>
          </w:p>
        </w:tc>
        <w:tc>
          <w:tcPr>
            <w:tcW w:w="4253" w:type="dxa"/>
          </w:tcPr>
          <w:p w14:paraId="1E0A5A52" w14:textId="77777777" w:rsidR="008C0F63" w:rsidRDefault="008C0F63" w:rsidP="00A005EF">
            <w:pPr>
              <w:jc w:val="both"/>
              <w:rPr>
                <w:rFonts w:cstheme="minorHAnsi"/>
                <w:bCs/>
                <w:color w:val="00B050"/>
                <w:sz w:val="20"/>
              </w:rPr>
            </w:pPr>
            <w:r w:rsidRPr="00FC2E67">
              <w:rPr>
                <w:rFonts w:cstheme="minorHAnsi"/>
                <w:bCs/>
                <w:color w:val="00B050"/>
                <w:sz w:val="20"/>
              </w:rPr>
              <w:t>156. člen ZPIZ-2</w:t>
            </w:r>
          </w:p>
          <w:p w14:paraId="0E37B51D" w14:textId="77777777" w:rsidR="008C0F63" w:rsidRPr="00FC2E67" w:rsidRDefault="008C0F63" w:rsidP="00A005EF">
            <w:pPr>
              <w:jc w:val="both"/>
              <w:rPr>
                <w:rFonts w:cstheme="minorHAnsi"/>
                <w:bCs/>
                <w:color w:val="00B050"/>
                <w:sz w:val="20"/>
              </w:rPr>
            </w:pPr>
            <w:r>
              <w:rPr>
                <w:rFonts w:cstheme="minorHAnsi"/>
                <w:bCs/>
                <w:color w:val="00B050"/>
                <w:sz w:val="20"/>
              </w:rPr>
              <w:t>(30% olajšave za prispevke delodajalca za PIZ)</w:t>
            </w:r>
          </w:p>
        </w:tc>
        <w:tc>
          <w:tcPr>
            <w:tcW w:w="3685" w:type="dxa"/>
          </w:tcPr>
          <w:p w14:paraId="0A2BCB4B" w14:textId="77777777" w:rsidR="008C0F63" w:rsidRPr="00FC2E67" w:rsidRDefault="008C0F63" w:rsidP="00A005EF">
            <w:pPr>
              <w:jc w:val="both"/>
              <w:rPr>
                <w:rFonts w:cstheme="minorHAnsi"/>
                <w:bCs/>
                <w:sz w:val="20"/>
              </w:rPr>
            </w:pPr>
            <w:r w:rsidRPr="00FC2E67">
              <w:rPr>
                <w:rFonts w:cstheme="minorHAnsi"/>
                <w:bCs/>
                <w:color w:val="00B050"/>
                <w:sz w:val="20"/>
              </w:rPr>
              <w:t>možno</w:t>
            </w:r>
          </w:p>
        </w:tc>
      </w:tr>
      <w:tr w:rsidR="008C0F63" w14:paraId="71E3626B" w14:textId="77777777" w:rsidTr="00A005EF">
        <w:tc>
          <w:tcPr>
            <w:tcW w:w="3685" w:type="dxa"/>
          </w:tcPr>
          <w:p w14:paraId="447D37BE" w14:textId="77777777" w:rsidR="008C0F63" w:rsidRDefault="008C0F63" w:rsidP="00A005EF">
            <w:pPr>
              <w:jc w:val="both"/>
              <w:rPr>
                <w:rFonts w:cstheme="minorHAnsi"/>
                <w:bCs/>
                <w:color w:val="FF0000"/>
                <w:sz w:val="20"/>
              </w:rPr>
            </w:pPr>
            <w:r w:rsidRPr="00FC2E67">
              <w:rPr>
                <w:rFonts w:cstheme="minorHAnsi"/>
                <w:bCs/>
                <w:color w:val="FF0000"/>
                <w:sz w:val="20"/>
              </w:rPr>
              <w:t>39. člen ZUTD-A</w:t>
            </w:r>
          </w:p>
          <w:p w14:paraId="12D06000" w14:textId="77777777" w:rsidR="008C0F63" w:rsidRPr="00FC2E67" w:rsidRDefault="008C0F63" w:rsidP="00A005EF">
            <w:pPr>
              <w:jc w:val="both"/>
              <w:rPr>
                <w:rFonts w:cstheme="minorHAnsi"/>
                <w:bCs/>
                <w:color w:val="FF0000"/>
                <w:sz w:val="20"/>
              </w:rPr>
            </w:pPr>
            <w:r w:rsidRPr="00F01D04">
              <w:rPr>
                <w:rFonts w:cstheme="minorHAnsi"/>
                <w:bCs/>
                <w:color w:val="FF0000"/>
                <w:sz w:val="20"/>
              </w:rPr>
              <w:t>(0% prispevkov delodajalca za ZAP)</w:t>
            </w:r>
          </w:p>
        </w:tc>
        <w:tc>
          <w:tcPr>
            <w:tcW w:w="4253" w:type="dxa"/>
          </w:tcPr>
          <w:p w14:paraId="5EFF89A9" w14:textId="77777777" w:rsidR="008C0F63" w:rsidRDefault="008C0F63" w:rsidP="00A005EF">
            <w:pPr>
              <w:jc w:val="both"/>
              <w:rPr>
                <w:rFonts w:cstheme="minorHAnsi"/>
                <w:bCs/>
                <w:color w:val="FF0000"/>
                <w:sz w:val="20"/>
              </w:rPr>
            </w:pPr>
            <w:r w:rsidRPr="00FC2E67">
              <w:rPr>
                <w:rFonts w:cstheme="minorHAnsi"/>
                <w:bCs/>
                <w:color w:val="FF0000"/>
                <w:sz w:val="20"/>
              </w:rPr>
              <w:t>2. člen ZIUPTD</w:t>
            </w:r>
            <w:r>
              <w:rPr>
                <w:rFonts w:cstheme="minorHAnsi"/>
                <w:bCs/>
                <w:color w:val="FF0000"/>
                <w:sz w:val="20"/>
              </w:rPr>
              <w:t xml:space="preserve"> </w:t>
            </w:r>
          </w:p>
          <w:p w14:paraId="0C50F1F0" w14:textId="77777777" w:rsidR="008C0F63" w:rsidRPr="00FC2E67" w:rsidRDefault="008C0F63" w:rsidP="00A005EF">
            <w:pPr>
              <w:jc w:val="both"/>
              <w:rPr>
                <w:rFonts w:cstheme="minorHAnsi"/>
                <w:bCs/>
                <w:color w:val="FF0000"/>
                <w:sz w:val="20"/>
              </w:rPr>
            </w:pPr>
            <w:r>
              <w:rPr>
                <w:rFonts w:cstheme="minorHAnsi"/>
                <w:bCs/>
                <w:color w:val="FF0000"/>
                <w:sz w:val="20"/>
              </w:rPr>
              <w:t>(brez vseh prispevkov delodajalca)</w:t>
            </w:r>
          </w:p>
        </w:tc>
        <w:tc>
          <w:tcPr>
            <w:tcW w:w="3685" w:type="dxa"/>
          </w:tcPr>
          <w:p w14:paraId="185E39FD" w14:textId="77777777" w:rsidR="008C0F63" w:rsidRPr="00FC2E67" w:rsidRDefault="008C0F63" w:rsidP="00A005EF">
            <w:pPr>
              <w:jc w:val="both"/>
              <w:rPr>
                <w:rFonts w:cstheme="minorHAnsi"/>
                <w:bCs/>
                <w:sz w:val="20"/>
              </w:rPr>
            </w:pPr>
            <w:r w:rsidRPr="00FC2E67">
              <w:rPr>
                <w:rFonts w:cstheme="minorHAnsi"/>
                <w:bCs/>
                <w:color w:val="FF0000"/>
                <w:sz w:val="20"/>
              </w:rPr>
              <w:t>ni možno</w:t>
            </w:r>
          </w:p>
        </w:tc>
      </w:tr>
      <w:tr w:rsidR="008C0F63" w14:paraId="12C104D7" w14:textId="77777777" w:rsidTr="00A005EF">
        <w:tc>
          <w:tcPr>
            <w:tcW w:w="3685" w:type="dxa"/>
          </w:tcPr>
          <w:p w14:paraId="3B4395F6" w14:textId="77777777" w:rsidR="008C0F63" w:rsidRDefault="008C0F63" w:rsidP="00A005EF">
            <w:pPr>
              <w:jc w:val="both"/>
              <w:rPr>
                <w:rFonts w:cstheme="minorHAnsi"/>
                <w:bCs/>
                <w:color w:val="FF0000"/>
                <w:sz w:val="20"/>
              </w:rPr>
            </w:pPr>
            <w:r w:rsidRPr="00FC2E67">
              <w:rPr>
                <w:rFonts w:cstheme="minorHAnsi"/>
                <w:bCs/>
                <w:color w:val="FF0000"/>
                <w:sz w:val="20"/>
              </w:rPr>
              <w:t>2. člen ZIUPTD</w:t>
            </w:r>
          </w:p>
          <w:p w14:paraId="2ADCD835" w14:textId="77777777" w:rsidR="008C0F63" w:rsidRPr="00FC2E67" w:rsidRDefault="008C0F63" w:rsidP="00A005EF">
            <w:pPr>
              <w:jc w:val="both"/>
              <w:rPr>
                <w:rFonts w:cstheme="minorHAnsi"/>
                <w:bCs/>
                <w:color w:val="FF0000"/>
                <w:sz w:val="20"/>
              </w:rPr>
            </w:pPr>
            <w:r>
              <w:rPr>
                <w:rFonts w:cstheme="minorHAnsi"/>
                <w:bCs/>
                <w:color w:val="FF0000"/>
                <w:sz w:val="20"/>
              </w:rPr>
              <w:t>(brez vseh prispevkov delodajalca)</w:t>
            </w:r>
          </w:p>
        </w:tc>
        <w:tc>
          <w:tcPr>
            <w:tcW w:w="4253" w:type="dxa"/>
          </w:tcPr>
          <w:p w14:paraId="755F3AEC" w14:textId="77777777" w:rsidR="008C0F63" w:rsidRDefault="008C0F63" w:rsidP="00A005EF">
            <w:pPr>
              <w:jc w:val="both"/>
              <w:rPr>
                <w:rFonts w:cstheme="minorHAnsi"/>
                <w:bCs/>
                <w:color w:val="FF0000"/>
                <w:sz w:val="20"/>
              </w:rPr>
            </w:pPr>
            <w:r w:rsidRPr="00FC2E67">
              <w:rPr>
                <w:rFonts w:cstheme="minorHAnsi"/>
                <w:bCs/>
                <w:color w:val="FF0000"/>
                <w:sz w:val="20"/>
              </w:rPr>
              <w:t>156. člen ZPIZ-2</w:t>
            </w:r>
          </w:p>
          <w:p w14:paraId="61646F7C" w14:textId="77777777" w:rsidR="008C0F63" w:rsidRPr="00FC2E67" w:rsidRDefault="008C0F63" w:rsidP="00A005EF">
            <w:pPr>
              <w:jc w:val="both"/>
              <w:rPr>
                <w:rFonts w:cstheme="minorHAnsi"/>
                <w:bCs/>
                <w:color w:val="FF0000"/>
                <w:sz w:val="20"/>
              </w:rPr>
            </w:pPr>
            <w:r w:rsidRPr="00F01D04">
              <w:rPr>
                <w:rFonts w:cstheme="minorHAnsi"/>
                <w:bCs/>
                <w:color w:val="FF0000"/>
                <w:sz w:val="20"/>
              </w:rPr>
              <w:t>(30% olajšave za prispevke delodajalca za PIZ)</w:t>
            </w:r>
          </w:p>
        </w:tc>
        <w:tc>
          <w:tcPr>
            <w:tcW w:w="3685" w:type="dxa"/>
          </w:tcPr>
          <w:p w14:paraId="6515DCB5" w14:textId="77777777" w:rsidR="008C0F63" w:rsidRPr="00FC2E67" w:rsidRDefault="008C0F63" w:rsidP="00A005EF">
            <w:pPr>
              <w:jc w:val="both"/>
              <w:rPr>
                <w:rFonts w:cstheme="minorHAnsi"/>
                <w:bCs/>
                <w:color w:val="FF0000"/>
                <w:sz w:val="20"/>
              </w:rPr>
            </w:pPr>
            <w:r w:rsidRPr="00FC2E67">
              <w:rPr>
                <w:rFonts w:cstheme="minorHAnsi"/>
                <w:bCs/>
                <w:color w:val="FF0000"/>
                <w:sz w:val="20"/>
              </w:rPr>
              <w:t>ni možno</w:t>
            </w:r>
          </w:p>
        </w:tc>
      </w:tr>
    </w:tbl>
    <w:p w14:paraId="11E373F7" w14:textId="77777777" w:rsidR="008C0F63" w:rsidRDefault="008C0F63"/>
    <w:sectPr w:rsidR="008C0F63" w:rsidSect="008C0F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63"/>
    <w:rsid w:val="008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1774"/>
  <w15:chartTrackingRefBased/>
  <w15:docId w15:val="{549E982A-D163-4B98-BADE-65340B2E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C0F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C0F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C0F63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character" w:styleId="Krepko">
    <w:name w:val="Strong"/>
    <w:basedOn w:val="Privzetapisavaodstavka"/>
    <w:uiPriority w:val="22"/>
    <w:qFormat/>
    <w:rsid w:val="008C0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Copot</dc:creator>
  <cp:keywords/>
  <dc:description/>
  <cp:lastModifiedBy>Martina Copot</cp:lastModifiedBy>
  <cp:revision>1</cp:revision>
  <dcterms:created xsi:type="dcterms:W3CDTF">2020-02-27T11:36:00Z</dcterms:created>
  <dcterms:modified xsi:type="dcterms:W3CDTF">2020-02-27T11:38:00Z</dcterms:modified>
</cp:coreProperties>
</file>